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B7" w:rsidRDefault="00821672" w:rsidP="00821672">
      <w:pPr>
        <w:jc w:val="center"/>
      </w:pPr>
      <w:r>
        <w:t>Referat – Generalforsamling 201</w:t>
      </w:r>
      <w:r w:rsidR="001A3A04">
        <w:t>5</w:t>
      </w:r>
    </w:p>
    <w:p w:rsidR="00821672" w:rsidRDefault="00821672" w:rsidP="00821672">
      <w:pPr>
        <w:jc w:val="center"/>
      </w:pPr>
    </w:p>
    <w:p w:rsidR="00821672" w:rsidRDefault="00821672" w:rsidP="00821672">
      <w:r>
        <w:t>Ordinær Generalforsamling 201</w:t>
      </w:r>
      <w:r w:rsidR="001A3A04">
        <w:t>5</w:t>
      </w:r>
      <w:r>
        <w:t xml:space="preserve"> afholdt i Fritidscentret Hedeland søndag den </w:t>
      </w:r>
      <w:r w:rsidR="001A3A04">
        <w:t>29</w:t>
      </w:r>
      <w:r>
        <w:t>. marts 201</w:t>
      </w:r>
      <w:r w:rsidR="001A3A04">
        <w:t>5</w:t>
      </w:r>
    </w:p>
    <w:p w:rsidR="00821672" w:rsidRDefault="001A3A04" w:rsidP="00821672">
      <w:r>
        <w:t>Formanden bød velkommen til Generalforsamlingen og indledte med punkt 1 på dagsordenen.</w:t>
      </w:r>
    </w:p>
    <w:p w:rsidR="00604C3C" w:rsidRPr="00D77F68" w:rsidRDefault="00604C3C" w:rsidP="00604C3C">
      <w:pPr>
        <w:rPr>
          <w:b/>
        </w:rPr>
      </w:pPr>
      <w:r w:rsidRPr="00D77F68">
        <w:rPr>
          <w:b/>
        </w:rPr>
        <w:t>Ad pkt. 1 valg af dirigent</w:t>
      </w:r>
    </w:p>
    <w:p w:rsidR="00604C3C" w:rsidRDefault="00604C3C" w:rsidP="00604C3C">
      <w:r>
        <w:t>Bestyrelsen foreslog Bent Fredholm som dirigent, hvilket blev enstemmigt vedtaget</w:t>
      </w:r>
      <w:r w:rsidR="00C85566">
        <w:t>. Bent konstaterede at generalforsamlingen var rettidig indvarslet og dermed lovlig. Ingen indvendinger.</w:t>
      </w:r>
    </w:p>
    <w:p w:rsidR="001A3A04" w:rsidRDefault="001A3A04" w:rsidP="001A3A04">
      <w:r>
        <w:t>Herefter uddelte formanden havepræmier:</w:t>
      </w:r>
    </w:p>
    <w:p w:rsidR="001A3A04" w:rsidRDefault="001A3A04" w:rsidP="001A3A04">
      <w:pPr>
        <w:pStyle w:val="Listeafsnit"/>
        <w:numPr>
          <w:ilvl w:val="0"/>
          <w:numId w:val="4"/>
        </w:numPr>
      </w:pPr>
      <w:r>
        <w:t xml:space="preserve">Have 31B </w:t>
      </w:r>
    </w:p>
    <w:p w:rsidR="001A3A04" w:rsidRDefault="001A3A04" w:rsidP="001A3A04">
      <w:pPr>
        <w:pStyle w:val="Listeafsnit"/>
        <w:numPr>
          <w:ilvl w:val="0"/>
          <w:numId w:val="4"/>
        </w:numPr>
      </w:pPr>
      <w:r>
        <w:t>Have 115</w:t>
      </w:r>
    </w:p>
    <w:p w:rsidR="001A3A04" w:rsidRDefault="001A3A04" w:rsidP="001A3A04">
      <w:pPr>
        <w:pStyle w:val="Listeafsnit"/>
        <w:numPr>
          <w:ilvl w:val="0"/>
          <w:numId w:val="4"/>
        </w:numPr>
      </w:pPr>
      <w:r>
        <w:t>Have 203 (ikke til stede)</w:t>
      </w:r>
    </w:p>
    <w:p w:rsidR="001A3A04" w:rsidRDefault="001A3A04" w:rsidP="00604C3C">
      <w:pPr>
        <w:rPr>
          <w:b/>
        </w:rPr>
      </w:pPr>
    </w:p>
    <w:p w:rsidR="00604C3C" w:rsidRPr="00D77F68" w:rsidRDefault="00604C3C" w:rsidP="00604C3C">
      <w:pPr>
        <w:rPr>
          <w:b/>
        </w:rPr>
      </w:pPr>
      <w:r w:rsidRPr="00D77F68">
        <w:rPr>
          <w:b/>
        </w:rPr>
        <w:t>Ad pkt. 2 valg af referent</w:t>
      </w:r>
    </w:p>
    <w:p w:rsidR="00604C3C" w:rsidRDefault="00604C3C" w:rsidP="00604C3C">
      <w:r>
        <w:t>Bestyrelsen foreslog Thomas Vartou som referent, hvilket blev enstemmigt vedtaget</w:t>
      </w:r>
    </w:p>
    <w:p w:rsidR="00604C3C" w:rsidRDefault="00604C3C" w:rsidP="00604C3C"/>
    <w:p w:rsidR="00604C3C" w:rsidRPr="00D77F68" w:rsidRDefault="00604C3C" w:rsidP="00604C3C">
      <w:pPr>
        <w:rPr>
          <w:b/>
        </w:rPr>
      </w:pPr>
      <w:r w:rsidRPr="00D77F68">
        <w:rPr>
          <w:b/>
        </w:rPr>
        <w:t xml:space="preserve">Ad pkt. 3 </w:t>
      </w:r>
      <w:r w:rsidR="00C85566" w:rsidRPr="00D77F68">
        <w:rPr>
          <w:b/>
        </w:rPr>
        <w:t>Valg af stemmeudvalg</w:t>
      </w:r>
    </w:p>
    <w:p w:rsidR="00C85566" w:rsidRDefault="00C85566" w:rsidP="00C85566">
      <w:pPr>
        <w:pStyle w:val="Listeafsnit"/>
        <w:numPr>
          <w:ilvl w:val="0"/>
          <w:numId w:val="4"/>
        </w:numPr>
      </w:pPr>
      <w:r>
        <w:t xml:space="preserve">Have </w:t>
      </w:r>
      <w:r w:rsidR="001A3A04">
        <w:t>264</w:t>
      </w:r>
      <w:r>
        <w:t xml:space="preserve"> </w:t>
      </w:r>
      <w:r w:rsidR="001A3A04">
        <w:t>Merethe</w:t>
      </w:r>
    </w:p>
    <w:p w:rsidR="00C85566" w:rsidRDefault="001A3A04" w:rsidP="001A3A04">
      <w:pPr>
        <w:pStyle w:val="Listeafsnit"/>
        <w:numPr>
          <w:ilvl w:val="0"/>
          <w:numId w:val="4"/>
        </w:numPr>
      </w:pPr>
      <w:r>
        <w:t>Have 113</w:t>
      </w:r>
      <w:r w:rsidR="00C85566">
        <w:t xml:space="preserve"> </w:t>
      </w:r>
      <w:r>
        <w:t>Birthe</w:t>
      </w:r>
    </w:p>
    <w:p w:rsidR="00C85566" w:rsidRDefault="00C85566" w:rsidP="00604C3C">
      <w:r>
        <w:t>Meldte sig til stemmeudvalg, skulle dette blive nødvendigt</w:t>
      </w:r>
    </w:p>
    <w:p w:rsidR="00C85566" w:rsidRDefault="00C85566" w:rsidP="00604C3C"/>
    <w:p w:rsidR="00C85566" w:rsidRPr="00D77F68" w:rsidRDefault="00C85566" w:rsidP="00604C3C">
      <w:pPr>
        <w:rPr>
          <w:b/>
        </w:rPr>
      </w:pPr>
      <w:r w:rsidRPr="00D77F68">
        <w:rPr>
          <w:b/>
        </w:rPr>
        <w:t>Ad pkt. 4 Bestyrelsens beretning</w:t>
      </w:r>
    </w:p>
    <w:p w:rsidR="009E3AFD" w:rsidRDefault="009E3AFD" w:rsidP="00604C3C">
      <w:r>
        <w:t>Dirigenten efterlyste eventuelle kommentarer til beretningen.</w:t>
      </w:r>
    </w:p>
    <w:p w:rsidR="001A3A04" w:rsidRDefault="001A3A04" w:rsidP="00604C3C">
      <w:pPr>
        <w:rPr>
          <w:i/>
        </w:rPr>
      </w:pPr>
      <w:r>
        <w:rPr>
          <w:i/>
        </w:rPr>
        <w:t>Merethe</w:t>
      </w:r>
      <w:r w:rsidR="009E3AFD" w:rsidRPr="00D77F68">
        <w:rPr>
          <w:i/>
        </w:rPr>
        <w:t>, have 2</w:t>
      </w:r>
      <w:r>
        <w:rPr>
          <w:i/>
        </w:rPr>
        <w:t>64:</w:t>
      </w:r>
    </w:p>
    <w:p w:rsidR="001A3A04" w:rsidRDefault="001A3A04" w:rsidP="00604C3C">
      <w:pPr>
        <w:rPr>
          <w:i/>
        </w:rPr>
      </w:pPr>
      <w:r>
        <w:rPr>
          <w:i/>
        </w:rPr>
        <w:t>Jeg er ked af at læse en så negativ beretning. Bestyrelsen skal bruge tid på at være politibetjente. Lad os hjælpe hinanden som naboer, tal sammen</w:t>
      </w:r>
      <w:r w:rsidR="009E3AFD" w:rsidRPr="00D77F68">
        <w:rPr>
          <w:i/>
        </w:rPr>
        <w:t>.</w:t>
      </w:r>
      <w:r>
        <w:rPr>
          <w:i/>
        </w:rPr>
        <w:t xml:space="preserve"> Ukrudt; når det er tørt er det umuligt at hakke op. Harve til traktoren? Jeg opfordrer til at være mere aktive og tale med hinanden.</w:t>
      </w:r>
    </w:p>
    <w:p w:rsidR="006F21D8" w:rsidRPr="00D77F68" w:rsidRDefault="006F21D8" w:rsidP="00604C3C">
      <w:pPr>
        <w:rPr>
          <w:i/>
        </w:rPr>
      </w:pPr>
      <w:r>
        <w:rPr>
          <w:i/>
        </w:rPr>
        <w:t>Hvordan med ukrudt på vejen på det sidste stykke op mod dækkene?</w:t>
      </w:r>
    </w:p>
    <w:p w:rsidR="001A3A04" w:rsidRDefault="001A3A04" w:rsidP="00604C3C">
      <w:r>
        <w:t>Villy</w:t>
      </w:r>
      <w:r w:rsidR="009E3AFD">
        <w:t xml:space="preserve">, </w:t>
      </w:r>
      <w:r>
        <w:t>formand</w:t>
      </w:r>
      <w:r w:rsidR="009E3AFD">
        <w:t>:</w:t>
      </w:r>
    </w:p>
    <w:p w:rsidR="009E3AFD" w:rsidRDefault="001A3A04" w:rsidP="00604C3C">
      <w:r>
        <w:t>Ja, det er smadderkedeligt for bestyrelsen at rende rundt og skælde ud. Vi har beredskabet over os grundet parkering på veje og stier. Brug parkeringspladserne!</w:t>
      </w:r>
      <w:r w:rsidR="006F21D8">
        <w:t xml:space="preserve"> Vi har været underbemandede i bestyrelsen, hvilket har ramt hårdt. Kom og sig jeres mening til bestyrelsen.</w:t>
      </w:r>
    </w:p>
    <w:p w:rsidR="006F21D8" w:rsidRDefault="006F21D8" w:rsidP="00604C3C">
      <w:r>
        <w:t xml:space="preserve">Stier, traktor og harve kan nok ikke lade sig gøre. Dels grundet de smalle stier, dels grundet kloakdæksler. Hovedstien op mod dækkene skal ikke holdes på </w:t>
      </w:r>
      <w:proofErr w:type="gramStart"/>
      <w:r>
        <w:t>de</w:t>
      </w:r>
      <w:proofErr w:type="gramEnd"/>
      <w:r>
        <w:t xml:space="preserve"> sidste </w:t>
      </w:r>
      <w:proofErr w:type="gramStart"/>
      <w:r>
        <w:t>stykke</w:t>
      </w:r>
      <w:proofErr w:type="gramEnd"/>
      <w:r>
        <w:t>. Det stykke bliver slået med græsslåmaskinen</w:t>
      </w:r>
    </w:p>
    <w:p w:rsidR="006F21D8" w:rsidRDefault="006F21D8" w:rsidP="00604C3C">
      <w:pPr>
        <w:rPr>
          <w:i/>
        </w:rPr>
      </w:pPr>
      <w:r>
        <w:rPr>
          <w:i/>
        </w:rPr>
        <w:lastRenderedPageBreak/>
        <w:t>Lee, Have 106:</w:t>
      </w:r>
    </w:p>
    <w:p w:rsidR="006F21D8" w:rsidRDefault="006F21D8" w:rsidP="00604C3C">
      <w:pPr>
        <w:rPr>
          <w:i/>
        </w:rPr>
      </w:pPr>
      <w:r>
        <w:rPr>
          <w:i/>
        </w:rPr>
        <w:t>Den midterste parkeringsplads er oversvømmet og mudret. Hvordan med dræn? Hvordan med en varig løsning?</w:t>
      </w:r>
    </w:p>
    <w:p w:rsidR="006F21D8" w:rsidRDefault="006F21D8" w:rsidP="00604C3C">
      <w:r>
        <w:t>Villy, formand:</w:t>
      </w:r>
    </w:p>
    <w:p w:rsidR="006F21D8" w:rsidRDefault="006F21D8" w:rsidP="00604C3C">
      <w:r>
        <w:t>Det halve af parkeringspladsen er en stor sten-faskine; der er også gravet en anden faskine ned. Der er også et hul til en dykpumpe, men vi må ikke lede til kloak. Hvis p-pladsen er oversvømmet, så må man parkere andetsteds. Parkeringspladsen er det laveste punkt i haveforeningen; vi kæmper med det.</w:t>
      </w:r>
    </w:p>
    <w:p w:rsidR="006F21D8" w:rsidRDefault="006F21D8" w:rsidP="00604C3C">
      <w:pPr>
        <w:rPr>
          <w:i/>
        </w:rPr>
      </w:pPr>
      <w:r>
        <w:rPr>
          <w:i/>
        </w:rPr>
        <w:t>Have 19:</w:t>
      </w:r>
    </w:p>
    <w:p w:rsidR="006F21D8" w:rsidRDefault="006F21D8" w:rsidP="00604C3C">
      <w:pPr>
        <w:rPr>
          <w:i/>
        </w:rPr>
      </w:pPr>
      <w:r>
        <w:rPr>
          <w:i/>
        </w:rPr>
        <w:t>Parkeringspladsen mod Nord er også oversvømmet. Der står mange biler, der ikke bliver brugt</w:t>
      </w:r>
      <w:r w:rsidR="008252F0">
        <w:rPr>
          <w:i/>
        </w:rPr>
        <w:t>. Den gule postbil i hvert fald aldrig.</w:t>
      </w:r>
    </w:p>
    <w:p w:rsidR="008252F0" w:rsidRDefault="008252F0" w:rsidP="00604C3C">
      <w:r>
        <w:t>Villy, formand:</w:t>
      </w:r>
    </w:p>
    <w:p w:rsidR="008252F0" w:rsidRDefault="008252F0" w:rsidP="00604C3C">
      <w:r>
        <w:t>Ja, det er korrekt. Så længe der er plader på bilerne, kan vi ikke gøre noget. Jeg opfordrer dig til at montere et udvendigt strømstik på huset, så det er nemt at få strøm til dykpumpen</w:t>
      </w:r>
    </w:p>
    <w:p w:rsidR="008252F0" w:rsidRDefault="008252F0" w:rsidP="00604C3C">
      <w:pPr>
        <w:rPr>
          <w:i/>
        </w:rPr>
      </w:pPr>
      <w:r>
        <w:rPr>
          <w:i/>
        </w:rPr>
        <w:t>Arne, Have 206:</w:t>
      </w:r>
    </w:p>
    <w:p w:rsidR="008252F0" w:rsidRDefault="008252F0" w:rsidP="00604C3C">
      <w:pPr>
        <w:rPr>
          <w:i/>
        </w:rPr>
      </w:pPr>
      <w:r>
        <w:rPr>
          <w:i/>
        </w:rPr>
        <w:t>Jeg savner en mikrofon! (desværre låst inde)</w:t>
      </w:r>
    </w:p>
    <w:p w:rsidR="008252F0" w:rsidRDefault="008252F0" w:rsidP="00604C3C">
      <w:pPr>
        <w:rPr>
          <w:i/>
        </w:rPr>
      </w:pPr>
      <w:r>
        <w:rPr>
          <w:i/>
        </w:rPr>
        <w:t>Beretningen viser at bestyrelsen er ved at være lydhør for medlemmernes input.</w:t>
      </w:r>
    </w:p>
    <w:p w:rsidR="008252F0" w:rsidRDefault="008252F0" w:rsidP="00604C3C">
      <w:r>
        <w:rPr>
          <w:i/>
        </w:rPr>
        <w:t>Tag ukrudtet dagen efter regnvejr; det gør jeg selv og det er nemmere.</w:t>
      </w:r>
    </w:p>
    <w:p w:rsidR="009A002F" w:rsidRDefault="009E3AFD" w:rsidP="006B0A19">
      <w:r>
        <w:t>Efter dette blev beretningen sat til afstemning og enstemmigt vedtaget</w:t>
      </w:r>
    </w:p>
    <w:p w:rsidR="009A002F" w:rsidRDefault="009A002F" w:rsidP="006B0A19"/>
    <w:p w:rsidR="009A002F" w:rsidRPr="00D77F68" w:rsidRDefault="00D77F68" w:rsidP="006B0A19">
      <w:pPr>
        <w:rPr>
          <w:b/>
        </w:rPr>
      </w:pPr>
      <w:r w:rsidRPr="00D77F68">
        <w:rPr>
          <w:b/>
        </w:rPr>
        <w:t>Ad pkt. 5 – årsregnskab</w:t>
      </w:r>
    </w:p>
    <w:p w:rsidR="0029062F" w:rsidRDefault="008252F0" w:rsidP="006B0A19">
      <w:r>
        <w:t xml:space="preserve">Dette er mit 14. regnskab jeg aflægger, men jeg synes aldrig at jeg har oplevet et sådan Anno </w:t>
      </w:r>
      <w:proofErr w:type="spellStart"/>
      <w:r>
        <w:t>Horribilis</w:t>
      </w:r>
      <w:proofErr w:type="spellEnd"/>
      <w:r>
        <w:t>, som jeg har oplevet 2014 være.</w:t>
      </w:r>
    </w:p>
    <w:p w:rsidR="008252F0" w:rsidRDefault="008252F0" w:rsidP="006B0A19">
      <w:r>
        <w:t>Computer går ned mellem jul og nytår, og det hele skulle laves om. Jeg er bagud og regnskabet er ikke blevet revideret. Hvis regnskabet godkendes, så er det med forbehold for revisors godkendelse.</w:t>
      </w:r>
    </w:p>
    <w:p w:rsidR="008252F0" w:rsidRDefault="008252F0" w:rsidP="006B0A19">
      <w:r>
        <w:t>I næste uge bliver der ophængt regnskab for de første 3 måneder (af 2015), så man kan se hvordan restancerne og vandindtægterne er justeret.</w:t>
      </w:r>
    </w:p>
    <w:p w:rsidR="008252F0" w:rsidRDefault="008252F0" w:rsidP="006B0A19">
      <w:pPr>
        <w:rPr>
          <w:i/>
        </w:rPr>
      </w:pPr>
      <w:r>
        <w:rPr>
          <w:i/>
        </w:rPr>
        <w:t>Arne, Have 206:</w:t>
      </w:r>
    </w:p>
    <w:p w:rsidR="008252F0" w:rsidRDefault="008252F0" w:rsidP="006B0A19">
      <w:pPr>
        <w:rPr>
          <w:i/>
        </w:rPr>
      </w:pPr>
      <w:r>
        <w:rPr>
          <w:i/>
        </w:rPr>
        <w:t xml:space="preserve">Der er noget galt. Der mangler ca. 184.000 i forhold til budgetterede indtægter og </w:t>
      </w:r>
      <w:r w:rsidR="00DC1D4E">
        <w:rPr>
          <w:i/>
        </w:rPr>
        <w:t>realiserede indtægter i regnskabet. Hvor er de penge henne?</w:t>
      </w:r>
    </w:p>
    <w:p w:rsidR="00DC1D4E" w:rsidRDefault="00DC1D4E" w:rsidP="006B0A19">
      <w:r>
        <w:t>Susanne, kasserer:</w:t>
      </w:r>
    </w:p>
    <w:p w:rsidR="00DC1D4E" w:rsidRDefault="00DC1D4E" w:rsidP="006B0A19">
      <w:r>
        <w:t>Udgifter til bestyrelse og hjælperne er ikke indeholdt i indtægterne. Jeg gennemgår regnskabet med revisor.</w:t>
      </w:r>
    </w:p>
    <w:p w:rsidR="00DC1D4E" w:rsidRDefault="00DC1D4E" w:rsidP="006B0A19">
      <w:pPr>
        <w:rPr>
          <w:i/>
        </w:rPr>
      </w:pPr>
    </w:p>
    <w:p w:rsidR="00DC1D4E" w:rsidRDefault="00DC1D4E" w:rsidP="006B0A19">
      <w:pPr>
        <w:rPr>
          <w:i/>
        </w:rPr>
      </w:pPr>
    </w:p>
    <w:p w:rsidR="00DC1D4E" w:rsidRDefault="00DC1D4E" w:rsidP="006B0A19">
      <w:pPr>
        <w:rPr>
          <w:i/>
        </w:rPr>
      </w:pPr>
      <w:r>
        <w:rPr>
          <w:i/>
        </w:rPr>
        <w:t>Merethe, Have 264:</w:t>
      </w:r>
    </w:p>
    <w:p w:rsidR="00DC1D4E" w:rsidRDefault="00DC1D4E" w:rsidP="006B0A19">
      <w:pPr>
        <w:rPr>
          <w:i/>
        </w:rPr>
      </w:pPr>
      <w:r>
        <w:rPr>
          <w:i/>
        </w:rPr>
        <w:t>Jeg støtter Arne i hans observation. Generalforsamlingen skal sanktionere beløbene til bestyrelsen. Jeg har rykket for min vandregning 3 gange. Jeg har talt med mange, der heller ikke har fået en vandregning. Hvorfor er der så store forskelle på diverse poster? F.eks.: renovation, forsikring mv. Budget kontra realiseret udgift. Skat? Hvad betaler vi skat af?</w:t>
      </w:r>
    </w:p>
    <w:p w:rsidR="00DC1D4E" w:rsidRDefault="00DC1D4E" w:rsidP="006B0A19">
      <w:r>
        <w:rPr>
          <w:i/>
        </w:rPr>
        <w:t>Jeg foreslår gennemgang af de enkelte poster</w:t>
      </w:r>
    </w:p>
    <w:p w:rsidR="0029062F" w:rsidRDefault="00DC1D4E" w:rsidP="006B0A19">
      <w:r>
        <w:t>Susanne, kasserer:</w:t>
      </w:r>
    </w:p>
    <w:p w:rsidR="00DC1D4E" w:rsidRDefault="00DC1D4E" w:rsidP="006B0A19">
      <w:r>
        <w:t>Jordlejen er betalt i december i stedet for januar fordi jeg er på valg.</w:t>
      </w:r>
    </w:p>
    <w:p w:rsidR="00DC1D4E" w:rsidRDefault="00DC1D4E" w:rsidP="006B0A19">
      <w:r>
        <w:t xml:space="preserve">Omkostninger til bestyrelsen fremgår af regnskabet. </w:t>
      </w:r>
    </w:p>
    <w:p w:rsidR="00DC1D4E" w:rsidRDefault="00DC1D4E" w:rsidP="006B0A19">
      <w:r>
        <w:t>Skat er ejendomsskat for hele matriklen.</w:t>
      </w:r>
    </w:p>
    <w:p w:rsidR="00DC1D4E" w:rsidRDefault="00DC1D4E" w:rsidP="006B0A19">
      <w:r>
        <w:t>Vand forfalder januar og juni til kommunen; m</w:t>
      </w:r>
      <w:r>
        <w:rPr>
          <w:vertAlign w:val="superscript"/>
        </w:rPr>
        <w:t>3</w:t>
      </w:r>
      <w:r>
        <w:t xml:space="preserve"> prisen fremgår af kommunens hjemmeside til enhver tid. Vi har ikke nogen målerafgift, da det er egen måler.</w:t>
      </w:r>
    </w:p>
    <w:p w:rsidR="00DC1D4E" w:rsidRDefault="00DC1D4E" w:rsidP="006B0A19">
      <w:r>
        <w:t>Forsikring; haveforeningen lægger ud for de enkelte haver, hvorefter der så kræves op hos havelejerne</w:t>
      </w:r>
    </w:p>
    <w:p w:rsidR="00DC1D4E" w:rsidRDefault="00DC1D4E" w:rsidP="006B0A19">
      <w:r>
        <w:t>Udgifter til bestyrelsen:</w:t>
      </w:r>
    </w:p>
    <w:p w:rsidR="00DC1D4E" w:rsidRDefault="00DC1D4E" w:rsidP="006B0A19">
      <w:r>
        <w:t>Kasserer</w:t>
      </w:r>
      <w:r>
        <w:tab/>
      </w:r>
      <w:r>
        <w:tab/>
      </w:r>
      <w:r>
        <w:tab/>
        <w:t xml:space="preserve"> 8.000 kr.</w:t>
      </w:r>
    </w:p>
    <w:p w:rsidR="00DC1D4E" w:rsidRDefault="00DC1D4E" w:rsidP="006B0A19">
      <w:r>
        <w:t>Formand</w:t>
      </w:r>
      <w:r>
        <w:tab/>
      </w:r>
      <w:r>
        <w:tab/>
      </w:r>
      <w:r>
        <w:tab/>
        <w:t xml:space="preserve"> 4.000 kr.</w:t>
      </w:r>
    </w:p>
    <w:p w:rsidR="00DC1D4E" w:rsidRDefault="00DC1D4E" w:rsidP="006B0A19">
      <w:r>
        <w:t>Næstformand</w:t>
      </w:r>
      <w:r>
        <w:tab/>
      </w:r>
      <w:r>
        <w:tab/>
      </w:r>
      <w:r>
        <w:tab/>
        <w:t xml:space="preserve"> 2.000 kr.</w:t>
      </w:r>
    </w:p>
    <w:p w:rsidR="00DC1D4E" w:rsidRDefault="00DC1D4E" w:rsidP="006B0A19">
      <w:r>
        <w:t>Ordinære bestyrelsesmedlemmer</w:t>
      </w:r>
      <w:r>
        <w:tab/>
        <w:t xml:space="preserve"> 1.500 kr.</w:t>
      </w:r>
    </w:p>
    <w:p w:rsidR="00DC1D4E" w:rsidRDefault="00DC1D4E" w:rsidP="006B0A19">
      <w:r>
        <w:t>Aktive suppleanter</w:t>
      </w:r>
      <w:r>
        <w:tab/>
      </w:r>
      <w:r>
        <w:tab/>
        <w:t xml:space="preserve"> 1.000 kr.</w:t>
      </w:r>
    </w:p>
    <w:p w:rsidR="004F28CA" w:rsidRDefault="004F28CA" w:rsidP="006B0A19">
      <w:pPr>
        <w:rPr>
          <w:i/>
        </w:rPr>
      </w:pPr>
      <w:r>
        <w:rPr>
          <w:i/>
        </w:rPr>
        <w:t>Anna, Have 101:</w:t>
      </w:r>
    </w:p>
    <w:p w:rsidR="004F28CA" w:rsidRDefault="004F28CA" w:rsidP="006B0A19">
      <w:pPr>
        <w:rPr>
          <w:i/>
        </w:rPr>
      </w:pPr>
      <w:r>
        <w:rPr>
          <w:i/>
        </w:rPr>
        <w:t>Hvordan med indmeldelsesbeløbet; jeg kan ikke få 7-9 indflytninger i 2014 til at stemme med det opgivne beløb?</w:t>
      </w:r>
    </w:p>
    <w:p w:rsidR="004F28CA" w:rsidRDefault="004F28CA" w:rsidP="006B0A19">
      <w:r>
        <w:t>Susanne, kasserer:</w:t>
      </w:r>
    </w:p>
    <w:p w:rsidR="004F28CA" w:rsidRDefault="004F28CA" w:rsidP="006B0A19">
      <w:r>
        <w:t>Ved indmeldelse betaler man 600 kr. i indmeldelsesbeløb; dette beløb får man ikke tilbage</w:t>
      </w:r>
    </w:p>
    <w:p w:rsidR="004F28CA" w:rsidRDefault="004F28CA" w:rsidP="006B0A19">
      <w:r>
        <w:t>Ved indmeldelse betaler man pt. 5.000 kr. i havelodsværdi. Dette beløb får man forholdsmæssigt tilbage ved salg.</w:t>
      </w:r>
    </w:p>
    <w:p w:rsidR="004F28CA" w:rsidRDefault="004F28CA" w:rsidP="006B0A19">
      <w:pPr>
        <w:rPr>
          <w:i/>
        </w:rPr>
      </w:pPr>
      <w:r>
        <w:rPr>
          <w:i/>
        </w:rPr>
        <w:t>Arne, Have 206:</w:t>
      </w:r>
    </w:p>
    <w:p w:rsidR="004F28CA" w:rsidRDefault="004F28CA" w:rsidP="006B0A19">
      <w:pPr>
        <w:rPr>
          <w:i/>
        </w:rPr>
      </w:pPr>
      <w:r>
        <w:rPr>
          <w:i/>
        </w:rPr>
        <w:t>Susanne! Du svarer ikke på hvor de 184.000 kr. er henne. Jeg opfordrer til at forkaste regnskabet.</w:t>
      </w:r>
    </w:p>
    <w:p w:rsidR="004F28CA" w:rsidRDefault="004F28CA" w:rsidP="006B0A19">
      <w:r>
        <w:t>Susanne, kasserer:</w:t>
      </w:r>
    </w:p>
    <w:p w:rsidR="004F28CA" w:rsidRDefault="004F28CA" w:rsidP="006B0A19">
      <w:r>
        <w:t>Det er helt i orden at forkaste regnskabet. Pengene er der; det lover jeg. Jeg har store problemer med at kradse pengene ind. Der kommer mange penge ind i jan-feb-</w:t>
      </w:r>
      <w:proofErr w:type="spellStart"/>
      <w:r>
        <w:t>mar</w:t>
      </w:r>
      <w:proofErr w:type="spellEnd"/>
      <w:r>
        <w:t>, for ellers kan man ikke stemme til generalforsamlingen.</w:t>
      </w:r>
    </w:p>
    <w:p w:rsidR="004F28CA" w:rsidRDefault="004F28CA" w:rsidP="006B0A19"/>
    <w:p w:rsidR="004F28CA" w:rsidRPr="004F28CA" w:rsidRDefault="004F28CA" w:rsidP="006B0A19">
      <w:pPr>
        <w:rPr>
          <w:i/>
        </w:rPr>
      </w:pPr>
      <w:r w:rsidRPr="004F28CA">
        <w:rPr>
          <w:i/>
        </w:rPr>
        <w:t>Karina, Have 1A:</w:t>
      </w:r>
    </w:p>
    <w:p w:rsidR="004F28CA" w:rsidRPr="004F28CA" w:rsidRDefault="004F28CA" w:rsidP="006B0A19">
      <w:pPr>
        <w:rPr>
          <w:i/>
        </w:rPr>
      </w:pPr>
      <w:r w:rsidRPr="004F28CA">
        <w:rPr>
          <w:i/>
        </w:rPr>
        <w:t>Jeg er valgt som revisor her i haveforeningen. Jeg har forgæves forsøgt at få en aftale i stand omkring revision af regnskabet.</w:t>
      </w:r>
    </w:p>
    <w:p w:rsidR="004F28CA" w:rsidRPr="004F28CA" w:rsidRDefault="004F28CA" w:rsidP="006B0A19">
      <w:pPr>
        <w:rPr>
          <w:i/>
        </w:rPr>
      </w:pPr>
      <w:r w:rsidRPr="004F28CA">
        <w:rPr>
          <w:i/>
        </w:rPr>
        <w:t xml:space="preserve">Haveforeningen gør ikke brug af aktiver og passiver. </w:t>
      </w:r>
    </w:p>
    <w:p w:rsidR="004F28CA" w:rsidRPr="004F28CA" w:rsidRDefault="004F28CA" w:rsidP="006B0A19">
      <w:pPr>
        <w:rPr>
          <w:i/>
        </w:rPr>
      </w:pPr>
      <w:r w:rsidRPr="004F28CA">
        <w:rPr>
          <w:i/>
        </w:rPr>
        <w:t>Jeg stiller mig uforstående over for tallene i regnskabet.</w:t>
      </w:r>
    </w:p>
    <w:p w:rsidR="004F28CA" w:rsidRDefault="004F28CA" w:rsidP="006B0A19">
      <w:pPr>
        <w:rPr>
          <w:i/>
        </w:rPr>
      </w:pPr>
      <w:r>
        <w:rPr>
          <w:i/>
        </w:rPr>
        <w:t>Arne, Have 206:</w:t>
      </w:r>
    </w:p>
    <w:p w:rsidR="004F28CA" w:rsidRDefault="004F28CA" w:rsidP="006B0A19">
      <w:pPr>
        <w:rPr>
          <w:i/>
        </w:rPr>
      </w:pPr>
      <w:r>
        <w:rPr>
          <w:i/>
        </w:rPr>
        <w:t>Hvor er pengene?</w:t>
      </w:r>
    </w:p>
    <w:p w:rsidR="004F28CA" w:rsidRDefault="004F28CA" w:rsidP="006B0A19">
      <w:pPr>
        <w:rPr>
          <w:i/>
        </w:rPr>
      </w:pPr>
      <w:r>
        <w:rPr>
          <w:i/>
        </w:rPr>
        <w:t>Jeg har ingen aftale om at betale forskudt. Susanne, du har 14 års erfaring som kasserer. Endnu engang opfordrer jeg til at forkaste regnskabet.</w:t>
      </w:r>
    </w:p>
    <w:p w:rsidR="004F28CA" w:rsidRDefault="00AD69B5" w:rsidP="006B0A19">
      <w:r>
        <w:t>Susanne, kasserer:</w:t>
      </w:r>
    </w:p>
    <w:p w:rsidR="00AD69B5" w:rsidRDefault="00AD69B5" w:rsidP="006B0A19">
      <w:r>
        <w:t>Jeg er kasserer med hjertet. Der skal være plads til alle, uanset hvem man er og hvad man tjener. Det bestemmer jeg og vil ikke lave om på. Dette er en haveforening og ikke et firma. Jeg er et menneske og det vil jeg have lov til at være</w:t>
      </w:r>
    </w:p>
    <w:p w:rsidR="00AD69B5" w:rsidRDefault="00AD69B5" w:rsidP="006B0A19">
      <w:pPr>
        <w:rPr>
          <w:i/>
        </w:rPr>
      </w:pPr>
      <w:r>
        <w:rPr>
          <w:i/>
        </w:rPr>
        <w:t>Arne, Have 206:</w:t>
      </w:r>
    </w:p>
    <w:p w:rsidR="00AD69B5" w:rsidRDefault="00AD69B5" w:rsidP="006B0A19">
      <w:pPr>
        <w:rPr>
          <w:i/>
        </w:rPr>
      </w:pPr>
      <w:r>
        <w:rPr>
          <w:i/>
        </w:rPr>
        <w:t>Jeg forstår godt hvad du siger Susanne. Der er selvfølgelig forståelse for en måneds restance</w:t>
      </w:r>
      <w:r w:rsidR="002630C0">
        <w:rPr>
          <w:i/>
        </w:rPr>
        <w:t>. Det SKAL ikke være sort/hvidt. Jeg opfordrer endnu engang til at forkaste regnskabet.</w:t>
      </w:r>
    </w:p>
    <w:p w:rsidR="002630C0" w:rsidRDefault="002630C0" w:rsidP="006B0A19">
      <w:pPr>
        <w:rPr>
          <w:i/>
        </w:rPr>
      </w:pPr>
    </w:p>
    <w:p w:rsidR="002630C0" w:rsidRDefault="002630C0" w:rsidP="006B0A19">
      <w:r>
        <w:t>Herefter blev generalforsamlingen suspenderet i 10 minutter på anmodning fra bestyrelsen.</w:t>
      </w:r>
    </w:p>
    <w:p w:rsidR="002630C0" w:rsidRDefault="002630C0" w:rsidP="006B0A19"/>
    <w:p w:rsidR="008252F0" w:rsidRDefault="002630C0" w:rsidP="006B0A19">
      <w:r>
        <w:t>Efter pausen, suspenderede dirigenten generalforsamlingen og orienterede</w:t>
      </w:r>
      <w:r w:rsidR="00554649">
        <w:t>,</w:t>
      </w:r>
      <w:r>
        <w:t xml:space="preserve"> at </w:t>
      </w:r>
      <w:r w:rsidR="00AC0469">
        <w:t>der indkaldes til opfølgning af ordinær generalforsamling</w:t>
      </w:r>
      <w:bookmarkStart w:id="0" w:name="_GoBack"/>
      <w:bookmarkEnd w:id="0"/>
    </w:p>
    <w:p w:rsidR="008252F0" w:rsidRDefault="008252F0" w:rsidP="006B0A19"/>
    <w:p w:rsidR="00063CB4" w:rsidRDefault="00063CB4" w:rsidP="000E0D6B">
      <w:pPr>
        <w:rPr>
          <w:i/>
        </w:rPr>
      </w:pPr>
    </w:p>
    <w:p w:rsidR="00C77D57" w:rsidRDefault="00C77D57" w:rsidP="000E0D6B">
      <w:r>
        <w:t>Således sluttede generalforsamling 201</w:t>
      </w:r>
      <w:r w:rsidR="008252F0">
        <w:t>5</w:t>
      </w:r>
      <w:r>
        <w:t>.</w:t>
      </w:r>
    </w:p>
    <w:p w:rsidR="00C77D57" w:rsidRDefault="00C77D57" w:rsidP="000E0D6B"/>
    <w:p w:rsidR="00C77D57" w:rsidRDefault="00C77D57">
      <w:r>
        <w:t>_________________________________</w:t>
      </w:r>
      <w:proofErr w:type="gramStart"/>
      <w:r>
        <w:t>_                                   _</w:t>
      </w:r>
      <w:proofErr w:type="gramEnd"/>
      <w:r>
        <w:t>___________________________________</w:t>
      </w:r>
    </w:p>
    <w:p w:rsidR="00717DB7" w:rsidRPr="005433E5" w:rsidRDefault="00C77D57" w:rsidP="00717DB7">
      <w:r>
        <w:t>Thomas Vartou, have 220 - referent</w:t>
      </w:r>
      <w:r>
        <w:tab/>
      </w:r>
      <w:r>
        <w:tab/>
        <w:t xml:space="preserve">      Bent Fredholm, have 113 - dirigent</w:t>
      </w:r>
    </w:p>
    <w:sectPr w:rsidR="00717DB7" w:rsidRPr="005433E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07" w:rsidRDefault="00927207" w:rsidP="003857BA">
      <w:pPr>
        <w:spacing w:after="0" w:line="240" w:lineRule="auto"/>
      </w:pPr>
      <w:r>
        <w:separator/>
      </w:r>
    </w:p>
  </w:endnote>
  <w:endnote w:type="continuationSeparator" w:id="0">
    <w:p w:rsidR="00927207" w:rsidRDefault="00927207" w:rsidP="0038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BA" w:rsidRDefault="003857BA">
    <w:pPr>
      <w:pStyle w:val="Sidefod"/>
    </w:pPr>
    <w:r>
      <w:rPr>
        <w:noProof/>
        <w:lang w:eastAsia="da-DK"/>
      </w:rPr>
      <mc:AlternateContent>
        <mc:Choice Requires="wps">
          <w:drawing>
            <wp:anchor distT="0" distB="0" distL="114300" distR="114300" simplePos="0" relativeHeight="251659264" behindDoc="0" locked="0" layoutInCell="1" allowOverlap="1" wp14:anchorId="31C6AFBC" wp14:editId="31C6AFBD">
              <wp:simplePos x="0" y="0"/>
              <wp:positionH relativeFrom="column">
                <wp:posOffset>5656856</wp:posOffset>
              </wp:positionH>
              <wp:positionV relativeFrom="paragraph">
                <wp:posOffset>-110849</wp:posOffset>
              </wp:positionV>
              <wp:extent cx="1065475" cy="922351"/>
              <wp:effectExtent l="0" t="0" r="1905" b="0"/>
              <wp:wrapNone/>
              <wp:docPr id="5" name="Tekstboks 5"/>
              <wp:cNvGraphicFramePr/>
              <a:graphic xmlns:a="http://schemas.openxmlformats.org/drawingml/2006/main">
                <a:graphicData uri="http://schemas.microsoft.com/office/word/2010/wordprocessingShape">
                  <wps:wsp>
                    <wps:cNvSpPr txBox="1"/>
                    <wps:spPr>
                      <a:xfrm>
                        <a:off x="0" y="0"/>
                        <a:ext cx="1065475" cy="9223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57BA" w:rsidRDefault="003857BA">
                          <w:r>
                            <w:rPr>
                              <w:noProof/>
                              <w:lang w:eastAsia="da-DK"/>
                            </w:rPr>
                            <w:drawing>
                              <wp:inline distT="0" distB="0" distL="0" distR="0" wp14:anchorId="31C6AFBF" wp14:editId="296648CB">
                                <wp:extent cx="817245" cy="818722"/>
                                <wp:effectExtent l="0" t="0" r="1905"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245" cy="8187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1C6AFBC" id="_x0000_t202" coordsize="21600,21600" o:spt="202" path="m,l,21600r21600,l21600,xe">
              <v:stroke joinstyle="miter"/>
              <v:path gradientshapeok="t" o:connecttype="rect"/>
            </v:shapetype>
            <v:shape id="Tekstboks 5" o:spid="_x0000_s1026" type="#_x0000_t202" style="position:absolute;margin-left:445.4pt;margin-top:-8.75pt;width:83.9pt;height:7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" fillcolor="white [3201]" stroked="f" strokeweight=".5pt">
              <v:textbox>
                <w:txbxContent>
                  <w:p w14:paraId="077DAE9E" w14:textId="77777777" w:rsidR="003857BA" w:rsidRDefault="003857BA">
                    <w:r>
                      <w:rPr>
                        <w:noProof/>
                        <w:lang w:eastAsia="da-DK"/>
                      </w:rPr>
                      <w:drawing>
                        <wp:inline distT="0" distB="0" distL="0" distR="0" wp14:anchorId="31C6AFBF" wp14:editId="296648CB">
                          <wp:extent cx="817245" cy="818722"/>
                          <wp:effectExtent l="0" t="0" r="1905"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logo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7245" cy="818722"/>
                                  </a:xfrm>
                                  <a:prstGeom prst="rect">
                                    <a:avLst/>
                                  </a:prstGeom>
                                </pic:spPr>
                              </pic:pic>
                            </a:graphicData>
                          </a:graphic>
                        </wp:inline>
                      </w:drawing>
                    </w:r>
                  </w:p>
                </w:txbxContent>
              </v:textbox>
            </v:shape>
          </w:pict>
        </mc:Fallback>
      </mc:AlternateContent>
    </w:r>
  </w:p>
  <w:p w:rsidR="003857BA" w:rsidRPr="003857BA" w:rsidRDefault="003857BA" w:rsidP="003857BA">
    <w:pPr>
      <w:pStyle w:val="Sidefod"/>
      <w:jc w:val="center"/>
      <w:rPr>
        <w:rFonts w:ascii="Times New Roman" w:hAnsi="Times New Roman" w:cs="Times New Roman"/>
        <w:sz w:val="32"/>
        <w:szCs w:val="32"/>
      </w:rPr>
    </w:pPr>
    <w:r w:rsidRPr="00FE325C">
      <w:rPr>
        <w:rFonts w:ascii="Cooper Black" w:hAnsi="Cooper Black" w:cs="Times New Roman"/>
        <w:b/>
        <w:color w:val="00B050"/>
        <w:sz w:val="40"/>
        <w:szCs w:val="40"/>
      </w:rPr>
      <w:t>H. F. Brandhøj</w:t>
    </w:r>
    <w:r w:rsidRPr="003857BA">
      <w:rPr>
        <w:rFonts w:ascii="Times New Roman" w:hAnsi="Times New Roman" w:cs="Times New Roman"/>
        <w:b/>
        <w:color w:val="00B050"/>
        <w:sz w:val="40"/>
        <w:szCs w:val="40"/>
      </w:rPr>
      <w:t xml:space="preserve"> </w:t>
    </w:r>
    <w:r>
      <w:rPr>
        <w:rFonts w:ascii="Times New Roman" w:hAnsi="Times New Roman" w:cs="Times New Roman"/>
        <w:sz w:val="32"/>
        <w:szCs w:val="32"/>
      </w:rPr>
      <w:t>Brandhøjvej 100 – 2640 Hedehusene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07" w:rsidRDefault="00927207" w:rsidP="003857BA">
      <w:pPr>
        <w:spacing w:after="0" w:line="240" w:lineRule="auto"/>
      </w:pPr>
      <w:r>
        <w:separator/>
      </w:r>
    </w:p>
  </w:footnote>
  <w:footnote w:type="continuationSeparator" w:id="0">
    <w:p w:rsidR="00927207" w:rsidRDefault="00927207" w:rsidP="00385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79" w:rsidRDefault="003F5723" w:rsidP="00320979">
    <w:pPr>
      <w:pStyle w:val="Sidehoved"/>
      <w:jc w:val="right"/>
    </w:pPr>
    <w:r>
      <w:t>Hedehusene</w:t>
    </w:r>
    <w:r w:rsidR="00717DB7">
      <w:t xml:space="preserve"> </w:t>
    </w:r>
    <w:r w:rsidR="001A3A04">
      <w:t>april</w:t>
    </w:r>
    <w:r w:rsidR="00320979">
      <w:t xml:space="preserve"> 201</w:t>
    </w:r>
    <w:r w:rsidR="001A3A04">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6.5pt;height:229.5pt" o:bullet="t">
        <v:imagedata r:id="rId1" o:title="HF logo PNG"/>
      </v:shape>
    </w:pict>
  </w:numPicBullet>
  <w:abstractNum w:abstractNumId="0">
    <w:nsid w:val="180D5154"/>
    <w:multiLevelType w:val="hybridMultilevel"/>
    <w:tmpl w:val="9C4A73F6"/>
    <w:lvl w:ilvl="0" w:tplc="75329830">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C756E9D"/>
    <w:multiLevelType w:val="hybridMultilevel"/>
    <w:tmpl w:val="9D72AC08"/>
    <w:lvl w:ilvl="0" w:tplc="75329830">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CDE1D74"/>
    <w:multiLevelType w:val="hybridMultilevel"/>
    <w:tmpl w:val="4828B282"/>
    <w:lvl w:ilvl="0" w:tplc="75329830">
      <w:start w:val="1"/>
      <w:numFmt w:val="bullet"/>
      <w:lvlText w:val=""/>
      <w:lvlPicBulletId w:val="0"/>
      <w:lvlJc w:val="left"/>
      <w:pPr>
        <w:ind w:left="770" w:hanging="360"/>
      </w:pPr>
      <w:rPr>
        <w:rFonts w:ascii="Symbol" w:hAnsi="Symbol" w:hint="default"/>
        <w:color w:val="auto"/>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3">
    <w:nsid w:val="258E7768"/>
    <w:multiLevelType w:val="hybridMultilevel"/>
    <w:tmpl w:val="67CA4A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91E5768"/>
    <w:multiLevelType w:val="hybridMultilevel"/>
    <w:tmpl w:val="D5FEFFA0"/>
    <w:lvl w:ilvl="0" w:tplc="75329830">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82818CE"/>
    <w:multiLevelType w:val="hybridMultilevel"/>
    <w:tmpl w:val="862474D2"/>
    <w:lvl w:ilvl="0" w:tplc="75329830">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CB066AD"/>
    <w:multiLevelType w:val="hybridMultilevel"/>
    <w:tmpl w:val="B2CA8F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F233735"/>
    <w:multiLevelType w:val="hybridMultilevel"/>
    <w:tmpl w:val="5FF00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BA"/>
    <w:rsid w:val="000509A7"/>
    <w:rsid w:val="00054AC1"/>
    <w:rsid w:val="00063CB4"/>
    <w:rsid w:val="00081CEE"/>
    <w:rsid w:val="000953AD"/>
    <w:rsid w:val="000B5316"/>
    <w:rsid w:val="000D086B"/>
    <w:rsid w:val="000E0D6B"/>
    <w:rsid w:val="000E2FC2"/>
    <w:rsid w:val="00125482"/>
    <w:rsid w:val="0013697D"/>
    <w:rsid w:val="00157BA7"/>
    <w:rsid w:val="001A3A04"/>
    <w:rsid w:val="001B376B"/>
    <w:rsid w:val="001F35CE"/>
    <w:rsid w:val="001F56AB"/>
    <w:rsid w:val="00207100"/>
    <w:rsid w:val="00212203"/>
    <w:rsid w:val="00220EFC"/>
    <w:rsid w:val="00234B43"/>
    <w:rsid w:val="00244D05"/>
    <w:rsid w:val="00255BC4"/>
    <w:rsid w:val="0025662A"/>
    <w:rsid w:val="002630C0"/>
    <w:rsid w:val="0029062F"/>
    <w:rsid w:val="00291E8F"/>
    <w:rsid w:val="00320979"/>
    <w:rsid w:val="003857BA"/>
    <w:rsid w:val="00393E52"/>
    <w:rsid w:val="003B7CDB"/>
    <w:rsid w:val="003D7CDA"/>
    <w:rsid w:val="003F5723"/>
    <w:rsid w:val="00494A49"/>
    <w:rsid w:val="004970B0"/>
    <w:rsid w:val="004F28CA"/>
    <w:rsid w:val="004F6585"/>
    <w:rsid w:val="00507D96"/>
    <w:rsid w:val="005153AC"/>
    <w:rsid w:val="0052046A"/>
    <w:rsid w:val="00542CD1"/>
    <w:rsid w:val="005433E5"/>
    <w:rsid w:val="00554649"/>
    <w:rsid w:val="005854C8"/>
    <w:rsid w:val="005900E4"/>
    <w:rsid w:val="005962B9"/>
    <w:rsid w:val="005B6EE2"/>
    <w:rsid w:val="005C0A9D"/>
    <w:rsid w:val="005C4A04"/>
    <w:rsid w:val="00604C3C"/>
    <w:rsid w:val="00606C55"/>
    <w:rsid w:val="006175AB"/>
    <w:rsid w:val="00630BE6"/>
    <w:rsid w:val="00635BA8"/>
    <w:rsid w:val="00647B44"/>
    <w:rsid w:val="0067569F"/>
    <w:rsid w:val="006B0A19"/>
    <w:rsid w:val="006D3294"/>
    <w:rsid w:val="006D647C"/>
    <w:rsid w:val="006F21D8"/>
    <w:rsid w:val="007103A7"/>
    <w:rsid w:val="00717DB7"/>
    <w:rsid w:val="00733E1A"/>
    <w:rsid w:val="00767594"/>
    <w:rsid w:val="00791954"/>
    <w:rsid w:val="007D4E29"/>
    <w:rsid w:val="007E381C"/>
    <w:rsid w:val="007F3FD7"/>
    <w:rsid w:val="00807501"/>
    <w:rsid w:val="00821672"/>
    <w:rsid w:val="008252F0"/>
    <w:rsid w:val="00856C44"/>
    <w:rsid w:val="008757DB"/>
    <w:rsid w:val="00926FB2"/>
    <w:rsid w:val="00927207"/>
    <w:rsid w:val="00934ED6"/>
    <w:rsid w:val="00947F0F"/>
    <w:rsid w:val="00975FEC"/>
    <w:rsid w:val="00991FDE"/>
    <w:rsid w:val="009A002F"/>
    <w:rsid w:val="009D3311"/>
    <w:rsid w:val="009D769E"/>
    <w:rsid w:val="009E3AFD"/>
    <w:rsid w:val="009E5066"/>
    <w:rsid w:val="00A02444"/>
    <w:rsid w:val="00A378C1"/>
    <w:rsid w:val="00A75F52"/>
    <w:rsid w:val="00A85D45"/>
    <w:rsid w:val="00AC0469"/>
    <w:rsid w:val="00AD211E"/>
    <w:rsid w:val="00AD3E5E"/>
    <w:rsid w:val="00AD69B5"/>
    <w:rsid w:val="00AE34CF"/>
    <w:rsid w:val="00B1471E"/>
    <w:rsid w:val="00BB6128"/>
    <w:rsid w:val="00BD5EFB"/>
    <w:rsid w:val="00C22D44"/>
    <w:rsid w:val="00C34A2D"/>
    <w:rsid w:val="00C43DC0"/>
    <w:rsid w:val="00C75B9F"/>
    <w:rsid w:val="00C77D57"/>
    <w:rsid w:val="00C85566"/>
    <w:rsid w:val="00CC6449"/>
    <w:rsid w:val="00D24CD4"/>
    <w:rsid w:val="00D7490D"/>
    <w:rsid w:val="00D77F68"/>
    <w:rsid w:val="00DA553D"/>
    <w:rsid w:val="00DC1D4E"/>
    <w:rsid w:val="00DC3401"/>
    <w:rsid w:val="00DC673A"/>
    <w:rsid w:val="00E87A67"/>
    <w:rsid w:val="00EA079F"/>
    <w:rsid w:val="00F45E96"/>
    <w:rsid w:val="00F50C27"/>
    <w:rsid w:val="00FA2E6F"/>
    <w:rsid w:val="00FA5EC7"/>
    <w:rsid w:val="00FB46DD"/>
    <w:rsid w:val="00FE32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9F"/>
    <w:pPr>
      <w:spacing w:after="12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857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57BA"/>
  </w:style>
  <w:style w:type="paragraph" w:styleId="Sidefod">
    <w:name w:val="footer"/>
    <w:basedOn w:val="Normal"/>
    <w:link w:val="SidefodTegn"/>
    <w:uiPriority w:val="99"/>
    <w:unhideWhenUsed/>
    <w:rsid w:val="003857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57BA"/>
  </w:style>
  <w:style w:type="paragraph" w:styleId="Markeringsbobletekst">
    <w:name w:val="Balloon Text"/>
    <w:basedOn w:val="Normal"/>
    <w:link w:val="MarkeringsbobletekstTegn"/>
    <w:uiPriority w:val="99"/>
    <w:semiHidden/>
    <w:unhideWhenUsed/>
    <w:rsid w:val="003857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57BA"/>
    <w:rPr>
      <w:rFonts w:ascii="Tahoma" w:hAnsi="Tahoma" w:cs="Tahoma"/>
      <w:sz w:val="16"/>
      <w:szCs w:val="16"/>
    </w:rPr>
  </w:style>
  <w:style w:type="paragraph" w:styleId="Listeafsnit">
    <w:name w:val="List Paragraph"/>
    <w:basedOn w:val="Normal"/>
    <w:uiPriority w:val="34"/>
    <w:qFormat/>
    <w:rsid w:val="00320979"/>
    <w:pPr>
      <w:ind w:left="720"/>
      <w:contextualSpacing/>
    </w:pPr>
  </w:style>
  <w:style w:type="character" w:styleId="Hyperlink">
    <w:name w:val="Hyperlink"/>
    <w:basedOn w:val="Standardskrifttypeiafsnit"/>
    <w:uiPriority w:val="99"/>
    <w:unhideWhenUsed/>
    <w:rsid w:val="00717DB7"/>
    <w:rPr>
      <w:color w:val="0000FF" w:themeColor="hyperlink"/>
      <w:u w:val="single"/>
    </w:rPr>
  </w:style>
  <w:style w:type="table" w:styleId="Tabel-Gitter">
    <w:name w:val="Table Grid"/>
    <w:basedOn w:val="Tabel-Normal"/>
    <w:uiPriority w:val="59"/>
    <w:rsid w:val="0023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9F"/>
    <w:pPr>
      <w:spacing w:after="12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857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57BA"/>
  </w:style>
  <w:style w:type="paragraph" w:styleId="Sidefod">
    <w:name w:val="footer"/>
    <w:basedOn w:val="Normal"/>
    <w:link w:val="SidefodTegn"/>
    <w:uiPriority w:val="99"/>
    <w:unhideWhenUsed/>
    <w:rsid w:val="003857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57BA"/>
  </w:style>
  <w:style w:type="paragraph" w:styleId="Markeringsbobletekst">
    <w:name w:val="Balloon Text"/>
    <w:basedOn w:val="Normal"/>
    <w:link w:val="MarkeringsbobletekstTegn"/>
    <w:uiPriority w:val="99"/>
    <w:semiHidden/>
    <w:unhideWhenUsed/>
    <w:rsid w:val="003857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57BA"/>
    <w:rPr>
      <w:rFonts w:ascii="Tahoma" w:hAnsi="Tahoma" w:cs="Tahoma"/>
      <w:sz w:val="16"/>
      <w:szCs w:val="16"/>
    </w:rPr>
  </w:style>
  <w:style w:type="paragraph" w:styleId="Listeafsnit">
    <w:name w:val="List Paragraph"/>
    <w:basedOn w:val="Normal"/>
    <w:uiPriority w:val="34"/>
    <w:qFormat/>
    <w:rsid w:val="00320979"/>
    <w:pPr>
      <w:ind w:left="720"/>
      <w:contextualSpacing/>
    </w:pPr>
  </w:style>
  <w:style w:type="character" w:styleId="Hyperlink">
    <w:name w:val="Hyperlink"/>
    <w:basedOn w:val="Standardskrifttypeiafsnit"/>
    <w:uiPriority w:val="99"/>
    <w:unhideWhenUsed/>
    <w:rsid w:val="00717DB7"/>
    <w:rPr>
      <w:color w:val="0000FF" w:themeColor="hyperlink"/>
      <w:u w:val="single"/>
    </w:rPr>
  </w:style>
  <w:style w:type="table" w:styleId="Tabel-Gitter">
    <w:name w:val="Table Grid"/>
    <w:basedOn w:val="Tabel-Normal"/>
    <w:uiPriority w:val="59"/>
    <w:rsid w:val="0023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CCBC-95C2-4AB3-A2F3-F09AB349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935</Words>
  <Characters>5707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Vartou</dc:creator>
  <cp:lastModifiedBy>Thomas Vartou</cp:lastModifiedBy>
  <cp:revision>14</cp:revision>
  <cp:lastPrinted>2012-05-25T10:48:00Z</cp:lastPrinted>
  <dcterms:created xsi:type="dcterms:W3CDTF">2014-03-09T18:50:00Z</dcterms:created>
  <dcterms:modified xsi:type="dcterms:W3CDTF">2015-04-10T06:44:00Z</dcterms:modified>
</cp:coreProperties>
</file>